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DCE2EE0" w:rsidR="002F4404" w:rsidRPr="009D4EC3" w:rsidRDefault="002B2CFB" w:rsidP="00025418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9D4EC3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21839CE3" w:rsidR="002B2CFB" w:rsidRPr="009D4EC3" w:rsidRDefault="009D4EC3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rFonts w:ascii="Arial" w:hAnsi="Arial" w:cs="Arial"/>
                                    <w:sz w:val="36"/>
                                    <w:szCs w:val="28"/>
                                  </w:rPr>
                                </w:pPr>
                                <w:r w:rsidRPr="009D4EC3">
                                  <w:rPr>
                                    <w:rFonts w:ascii="Arial" w:hAnsi="Arial" w:cs="Arial"/>
                                  </w:rPr>
                                  <w:t>Curso para jefe de grupos antidisturbios de infantería.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21839CE3" w:rsidR="002B2CFB" w:rsidRPr="009D4EC3" w:rsidRDefault="009D4EC3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rFonts w:ascii="Arial" w:hAnsi="Arial" w:cs="Arial"/>
                              <w:sz w:val="36"/>
                              <w:szCs w:val="28"/>
                            </w:rPr>
                          </w:pPr>
                          <w:r w:rsidRPr="009D4EC3">
                            <w:rPr>
                              <w:rFonts w:ascii="Arial" w:hAnsi="Arial" w:cs="Arial"/>
                            </w:rPr>
                            <w:t>Curso para jefe de grupos antidisturbios de infantería.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9D4EC3">
        <w:rPr>
          <w:rFonts w:ascii="Arial" w:hAnsi="Arial" w:cs="Arial"/>
          <w:sz w:val="22"/>
          <w:szCs w:val="22"/>
        </w:rPr>
        <w:t xml:space="preserve">Superintendencia de </w:t>
      </w:r>
      <w:r w:rsidR="000A0596" w:rsidRPr="009D4EC3">
        <w:rPr>
          <w:rFonts w:ascii="Arial" w:hAnsi="Arial" w:cs="Arial"/>
          <w:sz w:val="22"/>
          <w:szCs w:val="22"/>
        </w:rPr>
        <w:t>Cuerpos.</w:t>
      </w:r>
    </w:p>
    <w:p w14:paraId="2ABD80AB" w14:textId="2092AE2D" w:rsidR="002F4404" w:rsidRPr="009D4EC3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618B380A" w14:textId="77777777" w:rsidR="00A159FE" w:rsidRPr="009D4EC3" w:rsidRDefault="00CB67EC" w:rsidP="00A159FE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9D4EC3">
        <w:rPr>
          <w:rFonts w:ascii="Arial" w:hAnsi="Arial" w:cs="Arial"/>
          <w:sz w:val="22"/>
          <w:szCs w:val="22"/>
        </w:rPr>
        <w:t>Descripción:</w:t>
      </w:r>
    </w:p>
    <w:p w14:paraId="03295F41" w14:textId="5AB7BCC9" w:rsidR="008A552F" w:rsidRPr="009D4EC3" w:rsidRDefault="009366E8" w:rsidP="003119B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9D4EC3">
        <w:rPr>
          <w:rFonts w:ascii="Arial" w:hAnsi="Arial" w:cs="Arial"/>
        </w:rPr>
        <w:t xml:space="preserve">La presente capacitación está destinada a capacitar </w:t>
      </w:r>
      <w:r w:rsidR="009D4EC3" w:rsidRPr="009D4EC3">
        <w:rPr>
          <w:rFonts w:ascii="Arial" w:hAnsi="Arial" w:cs="Arial"/>
        </w:rPr>
        <w:t>en el manejo responsable de la toma de decisiones y resolución de conflictos en situaciones operativas de la especialidad de Infantería, como así también en cuestiones de manejo de personal, planificación operativa, optimización de recursos y tramitación de actuaciones administrativas y penales.</w:t>
      </w:r>
    </w:p>
    <w:p w14:paraId="31C7449E" w14:textId="77777777" w:rsidR="009366E8" w:rsidRPr="009D4EC3" w:rsidRDefault="009366E8" w:rsidP="003119B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</w:p>
    <w:p w14:paraId="001E564C" w14:textId="77777777" w:rsidR="00E71C27" w:rsidRPr="009D4EC3" w:rsidRDefault="00CB67EC" w:rsidP="00E71C27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9D4EC3">
        <w:rPr>
          <w:rFonts w:ascii="Arial" w:hAnsi="Arial" w:cs="Arial"/>
          <w:sz w:val="22"/>
          <w:szCs w:val="22"/>
        </w:rPr>
        <w:t>Destinatarios:</w:t>
      </w:r>
    </w:p>
    <w:p w14:paraId="33A4A2DC" w14:textId="7901CCE5" w:rsidR="009366E8" w:rsidRPr="009D4EC3" w:rsidRDefault="009D4EC3" w:rsidP="00E71C27">
      <w:pPr>
        <w:spacing w:line="360" w:lineRule="auto"/>
        <w:jc w:val="both"/>
        <w:rPr>
          <w:rFonts w:ascii="Arial" w:hAnsi="Arial" w:cs="Arial"/>
        </w:rPr>
      </w:pPr>
      <w:r w:rsidRPr="009D4EC3">
        <w:rPr>
          <w:rFonts w:ascii="Arial" w:hAnsi="Arial" w:cs="Arial"/>
        </w:rPr>
        <w:t xml:space="preserve">La propuesta estará destinada al personal policial dependiente de la Dirección de Infantería que se encuentre en condiciones operativas; y que cuenten, en el Subescalafón Comando con la jerarquía de Oficial </w:t>
      </w:r>
      <w:proofErr w:type="spellStart"/>
      <w:r w:rsidRPr="009D4EC3">
        <w:rPr>
          <w:rFonts w:ascii="Arial" w:hAnsi="Arial" w:cs="Arial"/>
        </w:rPr>
        <w:t>Subayudante</w:t>
      </w:r>
      <w:proofErr w:type="spellEnd"/>
      <w:r w:rsidRPr="009D4EC3">
        <w:rPr>
          <w:rFonts w:ascii="Arial" w:hAnsi="Arial" w:cs="Arial"/>
        </w:rPr>
        <w:t xml:space="preserve"> con 2 (dos) años de antigüedad en la especialidad como mínimo y, en el Subescalafón General con la jerarquía de Sargento</w:t>
      </w:r>
      <w:r w:rsidRPr="009D4EC3">
        <w:rPr>
          <w:rFonts w:ascii="Arial" w:hAnsi="Arial" w:cs="Arial"/>
        </w:rPr>
        <w:t>.</w:t>
      </w:r>
    </w:p>
    <w:p w14:paraId="57913742" w14:textId="77777777" w:rsidR="009D4EC3" w:rsidRPr="009D4EC3" w:rsidRDefault="009D4EC3" w:rsidP="00E71C27">
      <w:pPr>
        <w:spacing w:line="360" w:lineRule="auto"/>
        <w:jc w:val="both"/>
        <w:rPr>
          <w:rFonts w:ascii="Arial" w:hAnsi="Arial" w:cs="Arial"/>
          <w:b/>
        </w:rPr>
      </w:pPr>
    </w:p>
    <w:p w14:paraId="0D81D443" w14:textId="00A52964" w:rsidR="002F4404" w:rsidRPr="009D4EC3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9D4EC3">
        <w:rPr>
          <w:rFonts w:ascii="Arial" w:hAnsi="Arial" w:cs="Arial"/>
          <w:b/>
        </w:rPr>
        <w:t xml:space="preserve">Modalidad: </w:t>
      </w:r>
      <w:r w:rsidR="000A0596" w:rsidRPr="009D4EC3">
        <w:rPr>
          <w:rFonts w:ascii="Arial" w:hAnsi="Arial" w:cs="Arial"/>
        </w:rPr>
        <w:t>presencial</w:t>
      </w:r>
      <w:r w:rsidRPr="009D4EC3">
        <w:rPr>
          <w:rFonts w:ascii="Arial" w:hAnsi="Arial" w:cs="Arial"/>
        </w:rPr>
        <w:t>.</w:t>
      </w:r>
    </w:p>
    <w:p w14:paraId="48B8C7F6" w14:textId="77777777" w:rsidR="002F4404" w:rsidRPr="009D4EC3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jc w:val="both"/>
        <w:rPr>
          <w:rFonts w:ascii="Arial" w:hAnsi="Arial" w:cs="Arial"/>
          <w:color w:val="000000"/>
        </w:rPr>
      </w:pPr>
    </w:p>
    <w:p w14:paraId="73DBF5FD" w14:textId="5E159EA9" w:rsidR="002F4404" w:rsidRPr="009D4EC3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9D4EC3">
        <w:rPr>
          <w:rFonts w:ascii="Arial" w:hAnsi="Arial" w:cs="Arial"/>
          <w:b/>
        </w:rPr>
        <w:t xml:space="preserve">Carga horaria: </w:t>
      </w:r>
      <w:r w:rsidR="009D4EC3" w:rsidRPr="009D4EC3">
        <w:rPr>
          <w:rFonts w:ascii="Arial" w:hAnsi="Arial" w:cs="Arial"/>
        </w:rPr>
        <w:t>90</w:t>
      </w:r>
      <w:r w:rsidRPr="009D4EC3">
        <w:rPr>
          <w:rFonts w:ascii="Arial" w:hAnsi="Arial" w:cs="Arial"/>
        </w:rPr>
        <w:t xml:space="preserve"> horas reloj.</w:t>
      </w:r>
    </w:p>
    <w:p w14:paraId="5878F201" w14:textId="77777777" w:rsidR="002F4404" w:rsidRPr="009D4EC3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jc w:val="both"/>
        <w:rPr>
          <w:rFonts w:ascii="Arial" w:hAnsi="Arial" w:cs="Arial"/>
          <w:color w:val="000000"/>
        </w:rPr>
      </w:pPr>
    </w:p>
    <w:p w14:paraId="32E8FD63" w14:textId="0BC8CD60" w:rsidR="002F4404" w:rsidRPr="009D4EC3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9D4EC3">
        <w:rPr>
          <w:rFonts w:ascii="Arial" w:hAnsi="Arial" w:cs="Arial"/>
          <w:sz w:val="22"/>
          <w:szCs w:val="22"/>
        </w:rPr>
        <w:t xml:space="preserve">Ediciones: </w:t>
      </w:r>
      <w:bookmarkStart w:id="0" w:name="_GoBack"/>
      <w:r w:rsidR="00CE134D" w:rsidRPr="00CE134D">
        <w:rPr>
          <w:rFonts w:ascii="Arial" w:hAnsi="Arial" w:cs="Arial"/>
          <w:b w:val="0"/>
          <w:sz w:val="22"/>
          <w:szCs w:val="22"/>
        </w:rPr>
        <w:t>1</w:t>
      </w:r>
      <w:bookmarkEnd w:id="0"/>
      <w:r w:rsidR="006D2163" w:rsidRPr="009D4EC3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9D4EC3" w:rsidRDefault="002F4404" w:rsidP="00E673D8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jc w:val="both"/>
        <w:rPr>
          <w:rFonts w:ascii="Arial" w:hAnsi="Arial" w:cs="Arial"/>
          <w:color w:val="000000"/>
        </w:rPr>
      </w:pPr>
    </w:p>
    <w:p w14:paraId="5ACB6FDB" w14:textId="506FA65E" w:rsidR="00A02459" w:rsidRPr="009D4EC3" w:rsidRDefault="00CB67EC" w:rsidP="00290289">
      <w:pPr>
        <w:spacing w:line="360" w:lineRule="auto"/>
        <w:jc w:val="both"/>
        <w:rPr>
          <w:rFonts w:ascii="Arial" w:hAnsi="Arial" w:cs="Arial"/>
        </w:rPr>
      </w:pPr>
      <w:r w:rsidRPr="009D4EC3">
        <w:rPr>
          <w:rFonts w:ascii="Arial" w:hAnsi="Arial" w:cs="Arial"/>
          <w:b/>
        </w:rPr>
        <w:t xml:space="preserve">Fecha de inicio y finalización: </w:t>
      </w:r>
      <w:r w:rsidR="009D4EC3" w:rsidRPr="009D4EC3">
        <w:rPr>
          <w:rFonts w:ascii="Arial" w:hAnsi="Arial" w:cs="Arial"/>
        </w:rPr>
        <w:t>29/09</w:t>
      </w:r>
      <w:r w:rsidR="009D4EC3" w:rsidRPr="009D4EC3">
        <w:rPr>
          <w:rFonts w:ascii="Arial" w:hAnsi="Arial" w:cs="Arial"/>
        </w:rPr>
        <w:t xml:space="preserve"> al </w:t>
      </w:r>
      <w:r w:rsidR="009D4EC3" w:rsidRPr="009D4EC3">
        <w:rPr>
          <w:rFonts w:ascii="Arial" w:hAnsi="Arial" w:cs="Arial"/>
        </w:rPr>
        <w:t>17/10/2025</w:t>
      </w:r>
      <w:r w:rsidR="009D4EC3" w:rsidRPr="009D4EC3">
        <w:rPr>
          <w:rFonts w:ascii="Arial" w:hAnsi="Arial" w:cs="Arial"/>
        </w:rPr>
        <w:t>.</w:t>
      </w:r>
    </w:p>
    <w:p w14:paraId="03079056" w14:textId="77777777" w:rsidR="00290289" w:rsidRPr="009D4EC3" w:rsidRDefault="00290289" w:rsidP="00290289">
      <w:pPr>
        <w:spacing w:line="360" w:lineRule="auto"/>
        <w:jc w:val="both"/>
        <w:rPr>
          <w:rFonts w:ascii="Arial" w:eastAsia="Arial" w:hAnsi="Arial" w:cs="Arial"/>
        </w:rPr>
      </w:pPr>
    </w:p>
    <w:p w14:paraId="480DCD9D" w14:textId="0846D0D3" w:rsidR="002F4404" w:rsidRPr="009D4EC3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9D4EC3">
        <w:rPr>
          <w:rFonts w:ascii="Arial" w:hAnsi="Arial" w:cs="Arial"/>
          <w:b/>
        </w:rPr>
        <w:t xml:space="preserve">Cupo: </w:t>
      </w:r>
      <w:r w:rsidR="009D4EC3" w:rsidRPr="009D4EC3">
        <w:rPr>
          <w:rFonts w:ascii="Arial" w:hAnsi="Arial" w:cs="Arial"/>
        </w:rPr>
        <w:t>30</w:t>
      </w:r>
      <w:r w:rsidR="000A0596" w:rsidRPr="009D4EC3">
        <w:rPr>
          <w:rFonts w:ascii="Arial" w:hAnsi="Arial" w:cs="Arial"/>
        </w:rPr>
        <w:t>.</w:t>
      </w:r>
    </w:p>
    <w:p w14:paraId="5495DF31" w14:textId="77777777" w:rsidR="009B6A68" w:rsidRPr="009D4EC3" w:rsidRDefault="009B6A68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4A04EDE" w14:textId="77777777" w:rsidR="002F4404" w:rsidRPr="009D4EC3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9D4EC3">
        <w:rPr>
          <w:rFonts w:ascii="Arial" w:hAnsi="Arial" w:cs="Arial"/>
          <w:sz w:val="22"/>
          <w:szCs w:val="22"/>
        </w:rPr>
        <w:t>Medios de contacto:</w:t>
      </w:r>
    </w:p>
    <w:p w14:paraId="663190AC" w14:textId="77777777" w:rsidR="009D4EC3" w:rsidRPr="009D4EC3" w:rsidRDefault="009D4EC3" w:rsidP="002902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before="42"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9D4EC3">
        <w:rPr>
          <w:rFonts w:ascii="Arial" w:hAnsi="Arial" w:cs="Arial"/>
        </w:rPr>
        <w:t xml:space="preserve">cursosinfanteria@gmail.com </w:t>
      </w:r>
    </w:p>
    <w:p w14:paraId="21C0A68D" w14:textId="16881378" w:rsidR="00671379" w:rsidRPr="009D4EC3" w:rsidRDefault="009366E8" w:rsidP="002902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before="42"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9D4EC3">
        <w:rPr>
          <w:rFonts w:ascii="Arial" w:hAnsi="Arial" w:cs="Arial"/>
        </w:rPr>
        <w:t>4231893/94</w:t>
      </w:r>
      <w:r w:rsidR="00290289" w:rsidRPr="009D4EC3">
        <w:rPr>
          <w:rFonts w:ascii="Arial" w:hAnsi="Arial" w:cs="Arial"/>
        </w:rPr>
        <w:t>.</w:t>
      </w:r>
    </w:p>
    <w:sectPr w:rsidR="00671379" w:rsidRPr="009D4EC3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48D481B"/>
    <w:multiLevelType w:val="multilevel"/>
    <w:tmpl w:val="FD820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05E54416"/>
    <w:multiLevelType w:val="multilevel"/>
    <w:tmpl w:val="863EA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82516E9"/>
    <w:multiLevelType w:val="multilevel"/>
    <w:tmpl w:val="173EE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8460AB2"/>
    <w:multiLevelType w:val="hybridMultilevel"/>
    <w:tmpl w:val="FF12ED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1DF14C85"/>
    <w:multiLevelType w:val="multilevel"/>
    <w:tmpl w:val="8E0CD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6C04B08"/>
    <w:multiLevelType w:val="multilevel"/>
    <w:tmpl w:val="768A1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3">
    <w:nsid w:val="29030A52"/>
    <w:multiLevelType w:val="multilevel"/>
    <w:tmpl w:val="346A4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062694C"/>
    <w:multiLevelType w:val="multilevel"/>
    <w:tmpl w:val="BBDC86F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4E44F41"/>
    <w:multiLevelType w:val="hybridMultilevel"/>
    <w:tmpl w:val="B6B006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61D6A"/>
    <w:multiLevelType w:val="multilevel"/>
    <w:tmpl w:val="4AAC1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18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4C354DBA"/>
    <w:multiLevelType w:val="multilevel"/>
    <w:tmpl w:val="4EF815A6"/>
    <w:lvl w:ilvl="0">
      <w:start w:val="1"/>
      <w:numFmt w:val="bullet"/>
      <w:lvlText w:val="•"/>
      <w:lvlJc w:val="left"/>
      <w:pPr>
        <w:ind w:left="420" w:hanging="4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20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2DC5FD6"/>
    <w:multiLevelType w:val="multilevel"/>
    <w:tmpl w:val="E358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3">
    <w:nsid w:val="745D65BC"/>
    <w:multiLevelType w:val="multilevel"/>
    <w:tmpl w:val="53F65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78910DE"/>
    <w:multiLevelType w:val="multilevel"/>
    <w:tmpl w:val="815AE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7"/>
  </w:num>
  <w:num w:numId="2">
    <w:abstractNumId w:val="6"/>
  </w:num>
  <w:num w:numId="3">
    <w:abstractNumId w:val="21"/>
  </w:num>
  <w:num w:numId="4">
    <w:abstractNumId w:val="25"/>
  </w:num>
  <w:num w:numId="5">
    <w:abstractNumId w:val="0"/>
  </w:num>
  <w:num w:numId="6">
    <w:abstractNumId w:val="8"/>
  </w:num>
  <w:num w:numId="7">
    <w:abstractNumId w:val="11"/>
  </w:num>
  <w:num w:numId="8">
    <w:abstractNumId w:val="26"/>
  </w:num>
  <w:num w:numId="9">
    <w:abstractNumId w:val="7"/>
  </w:num>
  <w:num w:numId="10">
    <w:abstractNumId w:val="18"/>
  </w:num>
  <w:num w:numId="11">
    <w:abstractNumId w:val="20"/>
  </w:num>
  <w:num w:numId="12">
    <w:abstractNumId w:val="9"/>
  </w:num>
  <w:num w:numId="13">
    <w:abstractNumId w:val="1"/>
  </w:num>
  <w:num w:numId="14">
    <w:abstractNumId w:val="22"/>
  </w:num>
  <w:num w:numId="15">
    <w:abstractNumId w:val="10"/>
  </w:num>
  <w:num w:numId="16">
    <w:abstractNumId w:val="24"/>
  </w:num>
  <w:num w:numId="17">
    <w:abstractNumId w:val="16"/>
  </w:num>
  <w:num w:numId="18">
    <w:abstractNumId w:val="12"/>
  </w:num>
  <w:num w:numId="19">
    <w:abstractNumId w:val="14"/>
  </w:num>
  <w:num w:numId="20">
    <w:abstractNumId w:val="2"/>
  </w:num>
  <w:num w:numId="21">
    <w:abstractNumId w:val="3"/>
  </w:num>
  <w:num w:numId="22">
    <w:abstractNumId w:val="23"/>
  </w:num>
  <w:num w:numId="23">
    <w:abstractNumId w:val="13"/>
  </w:num>
  <w:num w:numId="24">
    <w:abstractNumId w:val="19"/>
  </w:num>
  <w:num w:numId="25">
    <w:abstractNumId w:val="5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25418"/>
    <w:rsid w:val="00043C91"/>
    <w:rsid w:val="000754FD"/>
    <w:rsid w:val="00081194"/>
    <w:rsid w:val="000A0596"/>
    <w:rsid w:val="000C3112"/>
    <w:rsid w:val="001371A8"/>
    <w:rsid w:val="00161357"/>
    <w:rsid w:val="001F0F99"/>
    <w:rsid w:val="001F11CA"/>
    <w:rsid w:val="00246CD0"/>
    <w:rsid w:val="002649C0"/>
    <w:rsid w:val="00290289"/>
    <w:rsid w:val="00292562"/>
    <w:rsid w:val="002B2CFB"/>
    <w:rsid w:val="002C2983"/>
    <w:rsid w:val="002D70F5"/>
    <w:rsid w:val="002E262F"/>
    <w:rsid w:val="002F4404"/>
    <w:rsid w:val="003119B0"/>
    <w:rsid w:val="00314CA3"/>
    <w:rsid w:val="003229FC"/>
    <w:rsid w:val="00422DD7"/>
    <w:rsid w:val="004444C0"/>
    <w:rsid w:val="0046228A"/>
    <w:rsid w:val="005563EE"/>
    <w:rsid w:val="005A1A05"/>
    <w:rsid w:val="005B1E4A"/>
    <w:rsid w:val="00633C9F"/>
    <w:rsid w:val="006400E9"/>
    <w:rsid w:val="006527F5"/>
    <w:rsid w:val="00657380"/>
    <w:rsid w:val="00666C2E"/>
    <w:rsid w:val="00671379"/>
    <w:rsid w:val="006D2163"/>
    <w:rsid w:val="00701DBD"/>
    <w:rsid w:val="007C0851"/>
    <w:rsid w:val="007E0A2E"/>
    <w:rsid w:val="008346E5"/>
    <w:rsid w:val="0089390C"/>
    <w:rsid w:val="008A552F"/>
    <w:rsid w:val="009366E8"/>
    <w:rsid w:val="009B3C70"/>
    <w:rsid w:val="009B6A68"/>
    <w:rsid w:val="009D4EC3"/>
    <w:rsid w:val="00A02459"/>
    <w:rsid w:val="00A11771"/>
    <w:rsid w:val="00A159FE"/>
    <w:rsid w:val="00A80D88"/>
    <w:rsid w:val="00A90444"/>
    <w:rsid w:val="00A92260"/>
    <w:rsid w:val="00B02256"/>
    <w:rsid w:val="00B171AD"/>
    <w:rsid w:val="00BF2F57"/>
    <w:rsid w:val="00C1356D"/>
    <w:rsid w:val="00C77966"/>
    <w:rsid w:val="00CA1394"/>
    <w:rsid w:val="00CB67EC"/>
    <w:rsid w:val="00CE134D"/>
    <w:rsid w:val="00D25AAC"/>
    <w:rsid w:val="00DF4BD2"/>
    <w:rsid w:val="00E673D8"/>
    <w:rsid w:val="00E70D82"/>
    <w:rsid w:val="00E71C27"/>
    <w:rsid w:val="00F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62F996-B803-4D7B-8106-DE9B8893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3</cp:revision>
  <dcterms:created xsi:type="dcterms:W3CDTF">2025-05-09T12:27:00Z</dcterms:created>
  <dcterms:modified xsi:type="dcterms:W3CDTF">2025-05-09T12:29:00Z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